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六年级上册数学单元测试-3.分数除法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1.解答下面的应用题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关村种水稻比棉花少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，已知水稻面积比棉花少2公顷，该村水稻、棉花各种（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水稻5公顷，棉花7公顷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水稻10公顷，棉花8公顷</w:t>
      </w:r>
      <w:r>
        <w:rPr>
          <w:lang w:eastAsia="zh-CN"/>
        </w:rPr>
        <w:br w:type="textWrapping"/>
      </w:r>
      <w:r>
        <w:rPr>
          <w:lang w:eastAsia="zh-CN"/>
        </w:rPr>
        <w:t>C. 水稻12公顷，棉花14公顷                                   D. 水稻8公顷，棉花10公顷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2.已知</w:t>
      </w:r>
      <w:r>
        <w:rPr>
          <w:i/>
          <w:lang w:eastAsia="zh-CN"/>
        </w:rPr>
        <w:t>a</w:t>
      </w:r>
      <w:r>
        <w:rPr>
          <w:lang w:eastAsia="zh-CN"/>
        </w:rPr>
        <w:t>、</w:t>
      </w:r>
      <w:r>
        <w:rPr>
          <w:i/>
          <w:lang w:eastAsia="zh-CN"/>
        </w:rPr>
        <w:t>b</w:t>
      </w:r>
      <w:r>
        <w:rPr>
          <w:lang w:eastAsia="zh-CN"/>
        </w:rPr>
        <w:t>是大于1的自然数，且</w:t>
      </w:r>
      <w:r>
        <w:rPr>
          <w:i/>
          <w:lang w:eastAsia="zh-CN"/>
        </w:rPr>
        <w:t>b</w:t>
      </w:r>
      <w:r>
        <w:rPr>
          <w:lang w:eastAsia="zh-CN"/>
        </w:rPr>
        <w:t>＞</w:t>
      </w:r>
      <w:r>
        <w:rPr>
          <w:i/>
          <w:lang w:eastAsia="zh-CN"/>
        </w:rPr>
        <w:t>a</w:t>
      </w:r>
      <w:r>
        <w:rPr>
          <w:lang w:eastAsia="zh-CN"/>
        </w:rPr>
        <w:t xml:space="preserve">  ， 下面正确的式子是( 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B. 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C. 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D. 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3.一个纯小数的小数部分是按这样的规律排列的：0.112123123412345…第一个数字8出现在小数点右边的第（　　）位上．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13335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6.a是b的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，b就是a的1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倍。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7.直接写出得数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560"/>
        <w:gridCol w:w="188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÷3=________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5%×4=________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00050" cy="266700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×0=________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 xml:space="preserve">24×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8÷0.8=________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2+22%=________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×3%=________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</w:p>
        </w:tc>
      </w:tr>
    </w:tbl>
    <w:p>
      <w:pPr>
        <w:spacing w:after="0" w:line="360" w:lineRule="auto"/>
      </w:pPr>
      <w:r>
        <w:t>8.直接写出得数。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  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1+12%=________  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=________</w:t>
      </w:r>
    </w:p>
    <w:p>
      <w:pPr>
        <w:spacing w:after="0" w:line="360" w:lineRule="auto"/>
      </w:pPr>
      <w:r>
        <w:t xml:space="preserve">9.           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（1）5</w:t>
      </w:r>
      <w:r>
        <w:rPr>
          <w:b/>
        </w:rPr>
        <w:t>.</w:t>
      </w:r>
      <w:r>
        <w:t>2×0</w:t>
      </w:r>
      <w:r>
        <w:rPr>
          <w:b/>
        </w:rPr>
        <w:t>.</w:t>
      </w:r>
      <w:r>
        <w:t xml:space="preserve">4=________    </w:t>
      </w:r>
    </w:p>
    <w:p>
      <w:pPr>
        <w:spacing w:after="0" w:line="360" w:lineRule="auto"/>
      </w:pPr>
      <w:r>
        <w:t>（2）5</w:t>
      </w:r>
      <w:r>
        <w:rPr>
          <w:b/>
        </w:rPr>
        <w:t>.</w:t>
      </w:r>
      <w:r>
        <w:t>2÷0</w:t>
      </w:r>
      <w:r>
        <w:rPr>
          <w:b/>
        </w:rPr>
        <w:t>.</w:t>
      </w:r>
      <w:r>
        <w:t xml:space="preserve">4=________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（6）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是________，________的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   5个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是________（填分数）；1里面有________个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12.画珠子．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0425" cy="19431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13.串项链。下面应该怎样串？试着画一画。</w:t>
      </w:r>
      <w:r>
        <w:rPr>
          <w:lang w:eastAsia="zh-CN"/>
        </w:rPr>
        <w:drawing>
          <wp:inline distT="0" distB="0" distL="114300" distR="114300">
            <wp:extent cx="5191125" cy="581025"/>
            <wp:effectExtent l="0" t="0" r="9525" b="9525"/>
            <wp:docPr id="36" name="图片 36" descr="说明: 图片_x0020_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说明: 图片_x0020_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14.小明拿了一些钱去买水果，若用全部的钱买苹果，可以买30千克，若买梨能买15千克，现在他买了苹果、香蕉和梨各5千克，正好用去总钱数的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，剩下的钱都买成香蕉，还能买多少千克？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【解析】【解答】棉花：2÷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=10(公顷)；水稻：10-2=8(公顷).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【分析】先根据分数除法的意义，用水稻比棉花少的面积除以少的分率即可求出种棉花的面积，再用减法求出种水稻的面积即可.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【解析】【解答】假如a=2，b=3，</w:t>
      </w:r>
      <w:r>
        <w:rPr>
          <w:lang w:eastAsia="zh-CN"/>
        </w:rPr>
        <w:br w:type="textWrapping"/>
      </w:r>
      <w:r>
        <w:rPr>
          <w:lang w:eastAsia="zh-CN"/>
        </w:rPr>
        <w:t>A、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和小于1；此选项错误；</w:t>
      </w:r>
      <w:r>
        <w:rPr>
          <w:lang w:eastAsia="zh-CN"/>
        </w:rPr>
        <w:br w:type="textWrapping"/>
      </w:r>
      <w:r>
        <w:rPr>
          <w:lang w:eastAsia="zh-CN"/>
        </w:rPr>
        <w:t>B、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差小于1，此选项错误；</w:t>
      </w:r>
      <w:r>
        <w:rPr>
          <w:lang w:eastAsia="zh-CN"/>
        </w:rPr>
        <w:br w:type="textWrapping"/>
      </w:r>
      <w:r>
        <w:rPr>
          <w:lang w:eastAsia="zh-CN"/>
        </w:rPr>
        <w:t>C、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差小于1，此选项错误；</w:t>
      </w:r>
      <w:r>
        <w:rPr>
          <w:lang w:eastAsia="zh-CN"/>
        </w:rPr>
        <w:br w:type="textWrapping"/>
      </w:r>
      <w:r>
        <w:rPr>
          <w:lang w:eastAsia="zh-CN"/>
        </w:rPr>
        <w:t>D、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商大于1，此选项正确.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【分析】可以采用赋值法计算，假设a=2，b=3，根据分数加减乘除的计算方法计算出得数后即可做出选择.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【解析】【解答】解：3出现在3+3位，4出现在3+3+4位，5出现在3+3+4+5位，6出现在3+3+4+5+6位，7出现在3+3+4+5+6+7=28位，因此，8出现在3+3+4+5+6+7+8=36位．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【分析】根据题意，可看出：3出现在3+3位，4出现在3+3+4位，5出现在3+3+4+5位，6出现在3+3+4+5+6位，7出现在3+3+4+5+6+7=28位，8出现在3+3+4+5+6+7+8=36位．据此解答．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，故本题的答案是错误.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【分析】通过审题，根据分数乘除混合运算的法则，在只有乘除混合的运算中，应该从左往右依次计算，据此即可解答.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a是b的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，可以表示为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所以可得 </w:t>
      </w:r>
      <w:r>
        <w:rPr>
          <w:lang w:eastAsia="zh-CN"/>
        </w:rPr>
        <w:drawing>
          <wp:inline distT="0" distB="0" distL="114300" distR="114300">
            <wp:extent cx="981075" cy="2571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所以 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所以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所以，原答案正确。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本题考察了分数的乘法运算，此题可以培养学生的逆向思维。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；0.2；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；18；10；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；2.22；0.01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【解析】【分析】根据小数乘法、除法、加法、减法的计算法则及百分数加、减法的计算法则进行解答．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；9；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；1.12；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47700" cy="257175"/>
            <wp:effectExtent l="0" t="0" r="0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；1+12%=1.12；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；9；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；1.12；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【分析】计算分数除法时可以把除法转化成乘法，计算乘法时能约分的要先约分再乘，计算百分数加减法时可以把百分数化成小数，计算混合运算时要先算除法，再算加法.</w:t>
      </w:r>
    </w:p>
    <w:p>
      <w:pPr>
        <w:spacing w:after="0" w:line="360" w:lineRule="auto"/>
      </w:pPr>
      <w:r>
        <w:t>9.【答案】 （1）2.08</w:t>
      </w:r>
      <w:r>
        <w:br w:type="textWrapping"/>
      </w:r>
      <w:r>
        <w:t>（2）13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（5）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（6）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【解析】【解答】5.2×0.4=2.08；5.2÷0.4=13；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故答案为：2.08；13；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【分析】计算小数乘除法时要注意得数中小数点的位置；计算异分母分数加减法时要先通分再加减；计算分数除法时要把除法转化成乘法.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答；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 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【分析】根据一个数乘分数的意义就表示求这个数的书几分之几是多少，所以求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是多少用乘法计算；根据已知一个数的几分之几是多少，求这个数用除法计算，所以第二问用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除以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×5=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所以5个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因为1÷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所以1里面有9个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【分析】首先用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乘5，求出5个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是多少；然后用1除以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，求出1里面有多少个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2314575" cy="1057275"/>
            <wp:effectExtent l="0" t="0" r="9525" b="9525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道题要按给出的数在计数器上画珠子．画珠子时，看数字的十位上是几，就在计数器的十位上画几个珠子；个位上的数是几，就在计数器的个位上画几个珠子．第一个数是12，在计数器的十位上画1个珠子，在个位上画2个珠子．第二个数是15，在计数器的十位上画1个珠子，在个位上画5个珠子．</w:t>
      </w:r>
      <w:r>
        <w:rPr>
          <w:lang w:eastAsia="zh-CN"/>
        </w:rPr>
        <w:br w:type="textWrapping"/>
      </w:r>
      <w:r>
        <w:rPr>
          <w:lang w:eastAsia="zh-CN"/>
        </w:rPr>
        <w:t>【分析】数字要看清楚，珠子不能多，也不能少，可以边数边画．</w:t>
      </w:r>
      <w:r>
        <w:rPr>
          <w:lang w:eastAsia="zh-CN"/>
        </w:rPr>
        <w:br w:type="textWrapping"/>
      </w:r>
      <w:r>
        <w:rPr>
          <w:lang w:eastAsia="zh-CN"/>
        </w:rPr>
        <w:t>题型】解答题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13.【答案】解：画一个 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，五个 </w:t>
      </w:r>
      <w:r>
        <w:rPr>
          <w:lang w:eastAsia="zh-CN"/>
        </w:rPr>
        <w:drawing>
          <wp:inline distT="0" distB="0" distL="114300" distR="114300">
            <wp:extent cx="304800" cy="276225"/>
            <wp:effectExtent l="0" t="0" r="0" b="9525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解：（1 -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[（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 5 -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 5） ÷ 5]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=5（千克）</w:t>
      </w:r>
      <w:r>
        <w:rPr>
          <w:lang w:eastAsia="zh-CN"/>
        </w:rPr>
        <w:br w:type="textWrapping"/>
      </w:r>
      <w:r>
        <w:rPr>
          <w:lang w:eastAsia="zh-CN"/>
        </w:rPr>
        <w:t>答：还能买5千克。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</w:pPr>
      <w:r>
        <w:rPr>
          <w:lang w:eastAsia="zh-CN"/>
        </w:rPr>
        <w:t>【解析】【分析】把总钱数看做单位“1”，根据题意可知，苹果的单价是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梨的单价是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剩的钱是1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因为他买了苹果、香蕉和梨各5千克，正好用去总钱数的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所以香蕉的单价是（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5）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38125" cy="40005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再用剩下的钱除以香蕉的单价即可算出还能买多少千克香蕉。</w:t>
      </w:r>
      <w:r>
        <w:t>根据以上分析可得答案。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UjFmNv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OWcMwuGWv6DbAPba2Q3&#10;2aDRx4bynvxjOK8ihVntsQsmv0kHOxZTTxdT8ZiYoI+r5WpZrzgTtHWzWN7VxfTq+bAPMX1BZ1gO&#10;Wh6oeLESDl9jooKU+icl14pOK/mgtC6L0O8+6cAOQP29rfM/M6Yjr9K0ZWPL71aLzANoaDsaFgqN&#10;J+HR9qXeqxPxJXBdfv8CzsS2EIeJQEHIadAYlTC7Bc2AID9bydLJk7WW7hTPZAxKzjTSFcxRyUyg&#10;9DWZpE5bEpn7MnUiRzsnT9TKvQ+qH8jHeeGbd2h0iiXnMc+z+XJdkJ6v9uY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IxZjb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Fw5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am2g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L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A&#10;am2g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r32BGgIAAGQ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BevfYE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7F54"/>
    <w:rsid w:val="005B7A8B"/>
    <w:rsid w:val="006B7A92"/>
    <w:rsid w:val="006D054F"/>
    <w:rsid w:val="0073489A"/>
    <w:rsid w:val="00751BBD"/>
    <w:rsid w:val="00777D0A"/>
    <w:rsid w:val="007A5CB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185B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43E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2ED9"/>
    <w:rsid w:val="00F47B26"/>
    <w:rsid w:val="00F86A70"/>
    <w:rsid w:val="00F926C7"/>
    <w:rsid w:val="00FA1A06"/>
    <w:rsid w:val="00FC2F6C"/>
    <w:rsid w:val="12A56D78"/>
    <w:rsid w:val="19304636"/>
    <w:rsid w:val="223C1B9E"/>
    <w:rsid w:val="284769E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8" Type="http://schemas.openxmlformats.org/officeDocument/2006/relationships/fontTable" Target="fontTable.xml"/><Relationship Id="rId77" Type="http://schemas.openxmlformats.org/officeDocument/2006/relationships/customXml" Target="../customXml/item2.xml"/><Relationship Id="rId76" Type="http://schemas.openxmlformats.org/officeDocument/2006/relationships/customXml" Target="../customXml/item1.xml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GIF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E8D82F-5037-43D7-A176-925A07EA6F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1805</Words>
  <Characters>2280</Characters>
  <Lines>21</Lines>
  <Paragraphs>6</Paragraphs>
  <TotalTime>1</TotalTime>
  <ScaleCrop>false</ScaleCrop>
  <LinksUpToDate>false</LinksUpToDate>
  <CharactersWithSpaces>2761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2022-09-13T01:17:24Z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DB02EFA5F2FF4BA6B4712CC0E3F1CF33</vt:lpwstr>
  </property>
</Properties>
</file>